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320" w:lineRule="exact"/>
        <w:jc w:val="both"/>
        <w:textAlignment w:val="baseline"/>
        <w:rPr>
          <w:rStyle w:val="5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hint="eastAsia" w:ascii="宋体" w:hAnsi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z</w:t>
      </w:r>
      <w:r>
        <w:rPr>
          <w:rStyle w:val="5"/>
          <w:rFonts w:ascii="宋体" w:hAnsi="宋体" w:eastAsia="宋体"/>
          <w:b w:val="0"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 xml:space="preserve">附件2：    </w:t>
      </w:r>
    </w:p>
    <w:p>
      <w:pPr>
        <w:snapToGrid/>
        <w:spacing w:before="0" w:beforeAutospacing="0" w:after="156" w:afterAutospacing="0" w:line="320" w:lineRule="exact"/>
        <w:ind w:firstLine="1405" w:firstLineChars="500"/>
        <w:jc w:val="both"/>
        <w:textAlignment w:val="baseline"/>
        <w:rPr>
          <w:rStyle w:val="5"/>
          <w:rFonts w:ascii="Calibri" w:hAnsi="Calibri" w:eastAsia="宋体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Calibri" w:hAnsi="Calibri" w:eastAsia="宋体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  <w:t>汉语言文学师范专业2019级师范生教学技能竞赛</w:t>
      </w:r>
    </w:p>
    <w:p>
      <w:pPr>
        <w:snapToGrid/>
        <w:spacing w:before="0" w:beforeAutospacing="0" w:after="156" w:afterAutospacing="0" w:line="320" w:lineRule="exact"/>
        <w:ind w:firstLine="964" w:firstLineChars="300"/>
        <w:jc w:val="both"/>
        <w:textAlignment w:val="baseline"/>
        <w:rPr>
          <w:rStyle w:val="5"/>
          <w:rFonts w:ascii="Calibri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Calibri" w:hAnsi="Calibri" w:eastAsia="宋体"/>
          <w:b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暨“教育见习”成果展示的工作流程</w:t>
      </w:r>
    </w:p>
    <w:p>
      <w:pPr>
        <w:snapToGrid/>
        <w:spacing w:before="0" w:beforeAutospacing="0" w:after="0" w:afterAutospacing="0" w:line="320" w:lineRule="exact"/>
        <w:jc w:val="center"/>
        <w:textAlignment w:val="baseline"/>
        <w:rPr>
          <w:rStyle w:val="5"/>
          <w:rFonts w:ascii="Calibri" w:hAnsi="Calibri" w:eastAsia="宋体"/>
          <w:b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</w:p>
    <w:tbl>
      <w:tblPr>
        <w:tblStyle w:val="2"/>
        <w:tblW w:w="941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6"/>
        <w:gridCol w:w="1836"/>
        <w:gridCol w:w="3253"/>
        <w:gridCol w:w="1559"/>
        <w:gridCol w:w="2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序号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工作内容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工作要求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完成时间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仿宋" w:hAnsi="仿宋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责任人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汇总参赛名单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2019级相关任课老师确定参赛名单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2020.12.12．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19:00-21:00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刘梅珍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收集决赛课件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参赛学生将微课课件发送到师协工作人员温德容电子邮箱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2021．12.18.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20：00前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师协：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温德容：13237682238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邮箱：2695033452@qq.com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借用比赛教室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比赛教室（5-105）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2021.12.16. 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刘梅珍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组织观摩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2019级3个班副班长安排好本班学生到5－105观摩并做好考勤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2021.12.19. 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8:00—12:00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刘梅珍、郑建</w:t>
            </w:r>
            <w:bookmarkStart w:id="0" w:name="_GoBack"/>
            <w:bookmarkEnd w:id="0"/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军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2019级3个班副班长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比赛顺序抽签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现场决赛人员到5栋105教室提前抽签决定参赛顺序，师协</w:t>
            </w:r>
            <w:r>
              <w:rPr>
                <w:rStyle w:val="5"/>
                <w:rFonts w:hint="eastAsia"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工作人员</w:t>
            </w: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将比赛顺序写好后交给比赛主持人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2021.12.17. 下午13：00-13：20（竞赛学生13:00准时到教室进行抽签）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郑欣楠15160411586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江文倩13599394252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6</w:t>
            </w:r>
          </w:p>
        </w:tc>
        <w:tc>
          <w:tcPr>
            <w:tcW w:w="1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比赛日各工作人员具体职责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主持</w:t>
            </w:r>
          </w:p>
        </w:tc>
        <w:tc>
          <w:tcPr>
            <w:tcW w:w="15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2021.12.19.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8:00-12:00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刘梅珍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师协：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徐冰星15770528004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庄怡杉：18779615361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计时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刘梅珍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师协：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吴丽15979219203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何晶晶15018190789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马馨楠：15850292121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熊梦琴13697049537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计分 </w:t>
            </w:r>
          </w:p>
        </w:tc>
        <w:tc>
          <w:tcPr>
            <w:tcW w:w="15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刘梅珍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师协：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何依莎17879804566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郭睿琪13732944615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sz w:val="21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王菁15779738794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周芷祎18370669822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7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新闻报道</w:t>
            </w:r>
          </w:p>
        </w:tc>
        <w:tc>
          <w:tcPr>
            <w:tcW w:w="3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撰写报道并在学院网页上发布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2021.12.25.</w:t>
            </w:r>
          </w:p>
        </w:tc>
        <w:tc>
          <w:tcPr>
            <w:tcW w:w="23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刘梅珍、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师协：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刘淼15970165383、</w:t>
            </w:r>
          </w:p>
          <w:p>
            <w:pPr>
              <w:snapToGrid/>
              <w:spacing w:before="0" w:beforeAutospacing="0" w:after="0" w:afterAutospacing="0" w:line="300" w:lineRule="atLeast"/>
              <w:jc w:val="left"/>
              <w:textAlignment w:val="baseline"/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ascii="Times New Roman" w:hAnsi="Times New Roman" w:eastAsia="仿宋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雷蕙瑜19886666108 </w:t>
            </w:r>
          </w:p>
        </w:tc>
      </w:tr>
    </w:tbl>
    <w:p>
      <w:pPr>
        <w:snapToGrid/>
        <w:spacing w:before="0" w:beforeAutospacing="0" w:after="0" w:afterAutospacing="0" w:line="300" w:lineRule="atLeast"/>
        <w:jc w:val="left"/>
        <w:textAlignment w:val="baseline"/>
        <w:rPr>
          <w:rStyle w:val="5"/>
          <w:rFonts w:ascii="Calibri" w:hAnsi="Calibri" w:eastAsia="宋体"/>
          <w:b w:val="0"/>
          <w:i w:val="0"/>
          <w:caps w:val="0"/>
          <w:color w:val="000000"/>
          <w:spacing w:val="0"/>
          <w:w w:val="100"/>
          <w:kern w:val="2"/>
          <w:sz w:val="21"/>
          <w:szCs w:val="2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paperSrc/>
      <w:lnNumType w:countBy="0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703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0"/>
    <w:rPr>
      <w:rFonts w:ascii="Calibri" w:hAnsi="Calibri" w:eastAsia="宋体"/>
      <w:color w:val="0563C1"/>
      <w:u w:val="single"/>
    </w:rPr>
  </w:style>
  <w:style w:type="character" w:customStyle="1" w:styleId="5">
    <w:name w:val="NormalCharacter"/>
    <w:uiPriority w:val="0"/>
    <w:rPr>
      <w:rFonts w:ascii="Calibri" w:hAnsi="Calibri" w:eastAsia="宋体"/>
    </w:rPr>
  </w:style>
  <w:style w:type="table" w:customStyle="1" w:styleId="6">
    <w:name w:val="TableNormal"/>
    <w:uiPriority w:val="0"/>
  </w:style>
  <w:style w:type="character" w:customStyle="1" w:styleId="7">
    <w:name w:val="UserStyle_0"/>
    <w:link w:val="8"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8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9">
    <w:name w:val="UserStyle_1"/>
    <w:link w:val="10"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0">
    <w:name w:val="Header"/>
    <w:basedOn w:val="1"/>
    <w:link w:val="9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Calibri" w:hAnsi="Calibri" w:eastAsia="宋体"/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Words>398</Words>
  <Characters>690</Characters>
  <Paragraphs>91</Paragraphs>
  <TotalTime>3</TotalTime>
  <ScaleCrop>false</ScaleCrop>
  <LinksUpToDate>false</LinksUpToDate>
  <CharactersWithSpaces>706</CharactersWithSpaces>
  <Application>WPS Office_11.1.0.11115_F1E327BC-269C-435d-A152-05C5408002CA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2021-12-02T07:16:00Z</dcterms:created>
  <dc:creator>WPS Office</dc:creator>
  <cp:lastModifiedBy>育思之旅</cp:lastModifiedBy>
  <dcterms:modified xsi:type="dcterms:W3CDTF">2021-12-02T07:42:21Z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55FE71E41C444C31BD0433249B070F70</vt:lpwstr>
  </property>
  <property fmtid="{D5CDD505-2E9C-101B-9397-08002B2CF9AE}" pid="3" name="KSOProductBuildVer">
    <vt:lpwstr>2052-11.1.0.11115</vt:lpwstr>
  </property>
</Properties>
</file>